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C32364">
        <w:rPr>
          <w:rFonts w:ascii="Arial" w:hAnsi="Arial" w:cs="Arial"/>
          <w:b/>
        </w:rPr>
        <w:t>027</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C32364" w:rsidRPr="00C32364" w:rsidRDefault="001E3F5F" w:rsidP="00C32364">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C32364" w:rsidRPr="00C32364">
              <w:rPr>
                <w:rFonts w:ascii="Arial" w:hAnsi="Arial" w:cs="Arial"/>
                <w:b/>
                <w:sz w:val="18"/>
              </w:rPr>
              <w:t xml:space="preserve">US Division of AIDS (DAIDS) </w:t>
            </w:r>
          </w:p>
          <w:p w:rsidR="00C32364" w:rsidRPr="00C32364" w:rsidRDefault="00C32364" w:rsidP="00C32364">
            <w:pPr>
              <w:pStyle w:val="ListParagraph"/>
              <w:tabs>
                <w:tab w:val="left" w:pos="72"/>
                <w:tab w:val="left" w:pos="3952"/>
              </w:tabs>
              <w:spacing w:before="60"/>
              <w:ind w:left="342"/>
              <w:rPr>
                <w:rFonts w:ascii="Arial" w:hAnsi="Arial" w:cs="Arial"/>
                <w:b/>
                <w:sz w:val="18"/>
              </w:rPr>
            </w:pPr>
            <w:r>
              <w:rPr>
                <w:rFonts w:ascii="Arial" w:hAnsi="Arial" w:cs="Arial"/>
                <w:b/>
                <w:sz w:val="18"/>
              </w:rPr>
              <w:t xml:space="preserve">                                                                  </w:t>
            </w:r>
            <w:r w:rsidRPr="00C32364">
              <w:rPr>
                <w:rFonts w:ascii="Arial" w:hAnsi="Arial" w:cs="Arial"/>
                <w:b/>
                <w:sz w:val="18"/>
              </w:rPr>
              <w:t xml:space="preserve">5601 Fishers Lane </w:t>
            </w:r>
          </w:p>
          <w:p w:rsidR="001E3F5F" w:rsidRPr="00204BB1" w:rsidRDefault="00C32364" w:rsidP="00C32364">
            <w:pPr>
              <w:tabs>
                <w:tab w:val="left" w:pos="720"/>
              </w:tabs>
              <w:ind w:left="2880" w:hanging="2880"/>
              <w:rPr>
                <w:rFonts w:ascii="Arial" w:hAnsi="Arial" w:cs="Arial"/>
                <w:b/>
                <w:color w:val="FF0000"/>
                <w:sz w:val="18"/>
              </w:rPr>
            </w:pPr>
            <w:r>
              <w:rPr>
                <w:rFonts w:ascii="Arial" w:hAnsi="Arial" w:cs="Arial"/>
                <w:b/>
                <w:sz w:val="18"/>
              </w:rPr>
              <w:t xml:space="preserve">                                                                        </w:t>
            </w:r>
            <w:r w:rsidRPr="00C32364">
              <w:rPr>
                <w:rFonts w:ascii="Arial" w:hAnsi="Arial" w:cs="Arial"/>
                <w:b/>
                <w:sz w:val="18"/>
              </w:rPr>
              <w:t>Rockville, MD 20892-9831 USA</w:t>
            </w:r>
          </w:p>
        </w:tc>
      </w:tr>
      <w:tr w:rsidR="00A42EB5" w:rsidRPr="001E3F5F" w:rsidTr="00C67B3E">
        <w:trPr>
          <w:cantSplit/>
          <w:trHeight w:val="395"/>
        </w:trPr>
        <w:tc>
          <w:tcPr>
            <w:tcW w:w="10620" w:type="dxa"/>
            <w:gridSpan w:val="3"/>
            <w:vAlign w:val="center"/>
          </w:tcPr>
          <w:p w:rsidR="00C32364" w:rsidRDefault="00790700" w:rsidP="00C32364">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C32364" w:rsidRPr="00C32364">
              <w:rPr>
                <w:rFonts w:ascii="Arial" w:hAnsi="Arial" w:cs="Arial"/>
                <w:b/>
                <w:bCs/>
                <w:sz w:val="18"/>
              </w:rPr>
              <w:t>Phase 1 Safety and Pharmacokinetics Study of MK-2048/</w:t>
            </w:r>
            <w:proofErr w:type="spellStart"/>
            <w:r w:rsidR="00C32364" w:rsidRPr="00C32364">
              <w:rPr>
                <w:rFonts w:ascii="Arial" w:hAnsi="Arial" w:cs="Arial"/>
                <w:b/>
                <w:bCs/>
                <w:sz w:val="18"/>
              </w:rPr>
              <w:t>Vicriviroc</w:t>
            </w:r>
            <w:proofErr w:type="spellEnd"/>
            <w:r w:rsidR="00C32364" w:rsidRPr="00C32364">
              <w:rPr>
                <w:rFonts w:ascii="Arial" w:hAnsi="Arial" w:cs="Arial"/>
                <w:b/>
                <w:bCs/>
                <w:sz w:val="18"/>
              </w:rPr>
              <w:t xml:space="preserve"> (MK-4176)/MK-2048A Intravaginal </w:t>
            </w:r>
          </w:p>
          <w:p w:rsidR="00A42EB5" w:rsidRPr="00C32364" w:rsidRDefault="00C32364" w:rsidP="00C32364">
            <w:pPr>
              <w:rPr>
                <w:rFonts w:ascii="Arial" w:hAnsi="Arial" w:cs="Arial"/>
                <w:b/>
                <w:sz w:val="18"/>
              </w:rPr>
            </w:pPr>
            <w:r>
              <w:rPr>
                <w:rFonts w:ascii="Arial" w:hAnsi="Arial" w:cs="Arial"/>
                <w:b/>
                <w:bCs/>
                <w:sz w:val="18"/>
              </w:rPr>
              <w:t xml:space="preserve">                                  </w:t>
            </w:r>
            <w:r w:rsidRPr="00C32364">
              <w:rPr>
                <w:rFonts w:ascii="Arial" w:hAnsi="Arial" w:cs="Arial"/>
                <w:b/>
                <w:bCs/>
                <w:sz w:val="18"/>
              </w:rPr>
              <w:t>Rings</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C32364">
              <w:rPr>
                <w:rFonts w:ascii="Arial" w:hAnsi="Arial" w:cs="Arial"/>
                <w:b/>
                <w:sz w:val="18"/>
              </w:rPr>
              <w:t>7</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5E04F0">
              <w:rPr>
                <w:rFonts w:ascii="Arial" w:hAnsi="Arial" w:cs="Arial"/>
                <w:b/>
                <w:sz w:val="18"/>
              </w:rPr>
              <w:t xml:space="preserve">04/20/2015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Pr>
                <w:rFonts w:ascii="Arial" w:hAnsi="Arial" w:cs="Arial"/>
                <w:sz w:val="18"/>
              </w:rPr>
              <w:fldChar w:fldCharType="end"/>
            </w:r>
            <w:bookmarkEnd w:id="0"/>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Pr>
                <w:rFonts w:ascii="Arial" w:hAnsi="Arial" w:cs="Arial"/>
                <w:sz w:val="18"/>
              </w:rPr>
              <w:fldChar w:fldCharType="end"/>
            </w:r>
            <w:bookmarkEnd w:id="1"/>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003616A4" w:rsidRPr="00B82C74">
              <w:rPr>
                <w:rFonts w:ascii="Arial" w:hAnsi="Arial" w:cs="Arial"/>
                <w:b/>
                <w:sz w:val="18"/>
                <w:u w:val="single"/>
              </w:rPr>
              <w:t xml:space="preserve"> </w:t>
            </w:r>
            <w:r w:rsidR="003616A4" w:rsidRPr="00B82C74">
              <w:rPr>
                <w:rFonts w:ascii="Arial" w:hAnsi="Arial" w:cs="Arial"/>
                <w:b/>
                <w:sz w:val="18"/>
                <w:u w:val="single"/>
              </w:rPr>
              <w:t>during your involvement in the aforementioned study</w:t>
            </w:r>
            <w:bookmarkStart w:id="2" w:name="_GoBack"/>
            <w:bookmarkEnd w:id="2"/>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14B0C">
              <w:rPr>
                <w:rFonts w:ascii="Arial" w:hAnsi="Arial" w:cs="Arial"/>
                <w:sz w:val="18"/>
              </w:rPr>
            </w:r>
            <w:r w:rsidR="00C14B0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C32364">
              <w:rPr>
                <w:rFonts w:ascii="Arial" w:hAnsi="Arial" w:cs="Arial"/>
                <w:sz w:val="18"/>
              </w:rPr>
              <w:t xml:space="preserve"> DAIDS</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9C0634" w:rsidRDefault="00790700" w:rsidP="00204BB1">
            <w:pPr>
              <w:tabs>
                <w:tab w:val="left" w:pos="288"/>
                <w:tab w:val="left" w:pos="432"/>
              </w:tabs>
              <w:spacing w:before="40" w:after="40"/>
              <w:rPr>
                <w:rFonts w:ascii="Arial" w:hAnsi="Arial" w:cs="Arial"/>
                <w:b/>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w:t>
            </w:r>
            <w:r w:rsidR="009C0634" w:rsidRPr="009C0634">
              <w:rPr>
                <w:rFonts w:ascii="Arial" w:hAnsi="Arial" w:cs="Arial"/>
                <w:b/>
                <w:bCs/>
                <w:sz w:val="18"/>
              </w:rPr>
              <w:t>I will notify</w:t>
            </w:r>
            <w:r w:rsidR="009C0634">
              <w:rPr>
                <w:rFonts w:ascii="Arial" w:hAnsi="Arial" w:cs="Arial"/>
                <w:b/>
                <w:bCs/>
                <w:sz w:val="18"/>
              </w:rPr>
              <w:t xml:space="preserve"> DAIDS.</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0C" w:rsidRDefault="00C14B0C">
      <w:r>
        <w:separator/>
      </w:r>
    </w:p>
  </w:endnote>
  <w:endnote w:type="continuationSeparator" w:id="0">
    <w:p w:rsidR="00C14B0C" w:rsidRDefault="00C1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3616A4">
      <w:rPr>
        <w:sz w:val="18"/>
        <w:szCs w:val="18"/>
      </w:rPr>
      <w:t>9/2</w:t>
    </w:r>
    <w:r w:rsidR="006F0DA8">
      <w:rPr>
        <w:sz w:val="18"/>
        <w:szCs w:val="18"/>
      </w:rPr>
      <w:t>/2015</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0C" w:rsidRDefault="00C14B0C">
      <w:r>
        <w:separator/>
      </w:r>
    </w:p>
  </w:footnote>
  <w:footnote w:type="continuationSeparator" w:id="0">
    <w:p w:rsidR="00C14B0C" w:rsidRDefault="00C1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D5A2E"/>
    <w:rsid w:val="001245BB"/>
    <w:rsid w:val="00150629"/>
    <w:rsid w:val="001E3F5F"/>
    <w:rsid w:val="00204BB1"/>
    <w:rsid w:val="002D074B"/>
    <w:rsid w:val="003616A4"/>
    <w:rsid w:val="00474BAD"/>
    <w:rsid w:val="00516681"/>
    <w:rsid w:val="005B573A"/>
    <w:rsid w:val="005E04F0"/>
    <w:rsid w:val="006B0037"/>
    <w:rsid w:val="006D11D1"/>
    <w:rsid w:val="006E1616"/>
    <w:rsid w:val="006F0DA8"/>
    <w:rsid w:val="007546FB"/>
    <w:rsid w:val="00790700"/>
    <w:rsid w:val="007916F1"/>
    <w:rsid w:val="008009AE"/>
    <w:rsid w:val="008422B7"/>
    <w:rsid w:val="008712A1"/>
    <w:rsid w:val="00945234"/>
    <w:rsid w:val="009C0634"/>
    <w:rsid w:val="009D142A"/>
    <w:rsid w:val="00A13CFF"/>
    <w:rsid w:val="00A42EB5"/>
    <w:rsid w:val="00A47467"/>
    <w:rsid w:val="00A80A38"/>
    <w:rsid w:val="00AB2C9A"/>
    <w:rsid w:val="00B766DC"/>
    <w:rsid w:val="00C14B0C"/>
    <w:rsid w:val="00C32364"/>
    <w:rsid w:val="00C52B4D"/>
    <w:rsid w:val="00C67B3E"/>
    <w:rsid w:val="00C83759"/>
    <w:rsid w:val="00CE3CE4"/>
    <w:rsid w:val="00D42C19"/>
    <w:rsid w:val="00D82071"/>
    <w:rsid w:val="00DC6BD4"/>
    <w:rsid w:val="00E2123B"/>
    <w:rsid w:val="00EA1844"/>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2015-09-02T16:59:00Z</dcterms:created>
  <dcterms:modified xsi:type="dcterms:W3CDTF">2015-09-02T16:59:00Z</dcterms:modified>
</cp:coreProperties>
</file>